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jc w:val="center"/>
        <w:tblLayout w:type="fixed"/>
        <w:tblLook w:val="01E0" w:firstRow="1" w:lastRow="1" w:firstColumn="1" w:lastColumn="1" w:noHBand="0" w:noVBand="0"/>
      </w:tblPr>
      <w:tblGrid>
        <w:gridCol w:w="2382"/>
        <w:gridCol w:w="7270"/>
      </w:tblGrid>
      <w:tr w:rsidR="00C7471A" w:rsidRPr="00631316" w14:paraId="7B939C8C" w14:textId="77777777" w:rsidTr="00F44AE8">
        <w:trPr>
          <w:trHeight w:val="1400"/>
          <w:jc w:val="center"/>
        </w:trPr>
        <w:tc>
          <w:tcPr>
            <w:tcW w:w="2382" w:type="dxa"/>
            <w:tcMar>
              <w:left w:w="0" w:type="dxa"/>
              <w:right w:w="0" w:type="dxa"/>
            </w:tcMar>
            <w:vAlign w:val="center"/>
          </w:tcPr>
          <w:p w14:paraId="3F6D6177" w14:textId="77777777" w:rsidR="00C7471A" w:rsidRPr="00631316" w:rsidRDefault="00C7471A" w:rsidP="00F44AE8">
            <w:pPr>
              <w:rPr>
                <w:rFonts w:cstheme="minorHAnsi"/>
              </w:rPr>
            </w:pPr>
            <w:r w:rsidRPr="00631316">
              <w:rPr>
                <w:rFonts w:cstheme="minorHAnsi"/>
                <w:noProof/>
              </w:rPr>
              <w:drawing>
                <wp:inline distT="0" distB="0" distL="0" distR="0" wp14:anchorId="64FE9DF3" wp14:editId="16FE5DD4">
                  <wp:extent cx="1134339" cy="1119285"/>
                  <wp:effectExtent l="19050" t="0" r="8661" b="0"/>
                  <wp:docPr id="147" name="Picture 7" descr="E:\Webworx\biwrdmp.org\Logo\logo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ebworx\biwrdmp.org\Logo\logo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39" cy="111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shd w:val="clear" w:color="auto" w:fill="auto"/>
          </w:tcPr>
          <w:p w14:paraId="6240D849" w14:textId="77777777" w:rsidR="00C7471A" w:rsidRPr="00B65767" w:rsidRDefault="00C7471A" w:rsidP="00F44AE8">
            <w:pPr>
              <w:rPr>
                <w:rFonts w:ascii="Arial" w:hAnsi="Arial" w:cs="Arial"/>
                <w:b/>
              </w:rPr>
            </w:pPr>
            <w:r w:rsidRPr="00B65767"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B65767">
              <w:rPr>
                <w:rFonts w:ascii="Arial" w:hAnsi="Arial" w:cs="Arial"/>
                <w:b/>
              </w:rPr>
              <w:t>No.  PD/BIWRMDP/</w:t>
            </w:r>
            <w:r>
              <w:rPr>
                <w:rFonts w:ascii="Arial" w:hAnsi="Arial" w:cs="Arial"/>
                <w:b/>
              </w:rPr>
              <w:t>MUSHKAF</w:t>
            </w:r>
            <w:r w:rsidRPr="00B6576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SCH/</w:t>
            </w:r>
            <w:r w:rsidRPr="00B65767">
              <w:rPr>
                <w:rFonts w:ascii="Arial" w:hAnsi="Arial" w:cs="Arial"/>
                <w:b/>
              </w:rPr>
              <w:t xml:space="preserve">            /VOL - I </w:t>
            </w:r>
          </w:p>
          <w:p w14:paraId="6CB6625A" w14:textId="77777777" w:rsidR="00C7471A" w:rsidRPr="00B65767" w:rsidRDefault="00C7471A" w:rsidP="00F44AE8">
            <w:pPr>
              <w:jc w:val="center"/>
              <w:rPr>
                <w:rFonts w:ascii="Arial" w:hAnsi="Arial" w:cs="Arial"/>
                <w:b/>
              </w:rPr>
            </w:pPr>
            <w:r w:rsidRPr="00B65767">
              <w:rPr>
                <w:rFonts w:ascii="Arial" w:hAnsi="Arial" w:cs="Arial"/>
                <w:b/>
              </w:rPr>
              <w:t>OFFICE OF THE PROJECT DIRECTOR</w:t>
            </w:r>
          </w:p>
          <w:p w14:paraId="2BE7FDE0" w14:textId="77777777" w:rsidR="00C7471A" w:rsidRPr="00B65767" w:rsidRDefault="00C7471A" w:rsidP="00F44AE8">
            <w:pPr>
              <w:jc w:val="center"/>
              <w:rPr>
                <w:rFonts w:ascii="Arial" w:hAnsi="Arial" w:cs="Arial"/>
                <w:b/>
              </w:rPr>
            </w:pPr>
            <w:r w:rsidRPr="00B65767">
              <w:rPr>
                <w:rFonts w:ascii="Arial" w:hAnsi="Arial" w:cs="Arial"/>
                <w:b/>
              </w:rPr>
              <w:t>BALOCHISTAN INTEGRATED WATER RESOURCES</w:t>
            </w:r>
          </w:p>
          <w:p w14:paraId="7E03327E" w14:textId="77777777" w:rsidR="00C7471A" w:rsidRPr="00B65767" w:rsidRDefault="00C7471A" w:rsidP="00F44AE8">
            <w:pPr>
              <w:jc w:val="center"/>
              <w:rPr>
                <w:rFonts w:ascii="Arial" w:hAnsi="Arial" w:cs="Arial"/>
                <w:b/>
              </w:rPr>
            </w:pPr>
            <w:r w:rsidRPr="00B65767">
              <w:rPr>
                <w:rFonts w:ascii="Arial" w:hAnsi="Arial" w:cs="Arial"/>
                <w:b/>
              </w:rPr>
              <w:t>MANAGEMENT &amp; DEVELOPMENT PROJECT</w:t>
            </w:r>
          </w:p>
          <w:p w14:paraId="5BB50DD9" w14:textId="77777777" w:rsidR="00C7471A" w:rsidRPr="00B65767" w:rsidRDefault="00C7471A" w:rsidP="00F44A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215</w:t>
            </w:r>
            <w:r w:rsidRPr="00B65767">
              <w:rPr>
                <w:rFonts w:cstheme="minorHAnsi"/>
                <w:b/>
              </w:rPr>
              <w:t xml:space="preserve">-B, Jinnah Town, </w:t>
            </w:r>
            <w:proofErr w:type="spellStart"/>
            <w:r w:rsidRPr="00B65767">
              <w:rPr>
                <w:rFonts w:cstheme="minorHAnsi"/>
                <w:b/>
              </w:rPr>
              <w:t>Samungli</w:t>
            </w:r>
            <w:proofErr w:type="spellEnd"/>
            <w:r w:rsidRPr="00B65767">
              <w:rPr>
                <w:rFonts w:cstheme="minorHAnsi"/>
                <w:b/>
              </w:rPr>
              <w:t xml:space="preserve"> Road, Quetta.</w:t>
            </w:r>
          </w:p>
          <w:p w14:paraId="4BE12442" w14:textId="77777777" w:rsidR="00C7471A" w:rsidRPr="00B65767" w:rsidRDefault="00C7471A" w:rsidP="00F44AE8">
            <w:pPr>
              <w:jc w:val="center"/>
              <w:rPr>
                <w:rFonts w:cstheme="minorHAnsi"/>
                <w:b/>
              </w:rPr>
            </w:pPr>
            <w:r w:rsidRPr="00B65767">
              <w:rPr>
                <w:rFonts w:cstheme="minorHAnsi"/>
                <w:b/>
              </w:rPr>
              <w:t>Phone/ Fax: 92-81-2870705     Email: biwrmdp@gmail.com     www.</w:t>
            </w:r>
            <w:r>
              <w:rPr>
                <w:rFonts w:cstheme="minorHAnsi"/>
                <w:b/>
              </w:rPr>
              <w:t>ssip@yahoo.com</w:t>
            </w:r>
          </w:p>
          <w:p w14:paraId="1738DD6F" w14:textId="77777777" w:rsidR="00C7471A" w:rsidRPr="00B65767" w:rsidRDefault="00C7471A" w:rsidP="00F44AE8">
            <w:pPr>
              <w:jc w:val="center"/>
              <w:rPr>
                <w:rFonts w:cstheme="minorHAnsi"/>
                <w:b/>
              </w:rPr>
            </w:pPr>
          </w:p>
        </w:tc>
      </w:tr>
      <w:tr w:rsidR="00C7471A" w:rsidRPr="00631316" w14:paraId="30251786" w14:textId="77777777" w:rsidTr="00F44AE8">
        <w:trPr>
          <w:trHeight w:val="349"/>
          <w:jc w:val="center"/>
        </w:trPr>
        <w:tc>
          <w:tcPr>
            <w:tcW w:w="2382" w:type="dxa"/>
          </w:tcPr>
          <w:p w14:paraId="68E9B406" w14:textId="77777777" w:rsidR="00C7471A" w:rsidRPr="00631316" w:rsidRDefault="00C7471A" w:rsidP="00F44AE8">
            <w:pPr>
              <w:rPr>
                <w:rFonts w:cstheme="minorHAnsi"/>
              </w:rPr>
            </w:pPr>
          </w:p>
        </w:tc>
        <w:tc>
          <w:tcPr>
            <w:tcW w:w="7270" w:type="dxa"/>
          </w:tcPr>
          <w:p w14:paraId="68AC2C1C" w14:textId="77777777" w:rsidR="00C7471A" w:rsidRPr="00B65767" w:rsidRDefault="00C7471A" w:rsidP="00F44A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</w:t>
            </w:r>
            <w:r w:rsidRPr="00B65767">
              <w:rPr>
                <w:rFonts w:cstheme="minorHAnsi"/>
                <w:b/>
              </w:rPr>
              <w:t xml:space="preserve">Dated: Quetta the </w:t>
            </w:r>
            <w:r>
              <w:rPr>
                <w:rFonts w:cstheme="minorHAnsi"/>
                <w:b/>
              </w:rPr>
              <w:t>22</w:t>
            </w:r>
            <w:r w:rsidRPr="00F235B4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March 2019</w:t>
            </w:r>
          </w:p>
        </w:tc>
      </w:tr>
    </w:tbl>
    <w:p w14:paraId="1A0431FE" w14:textId="77777777" w:rsidR="00C7471A" w:rsidRDefault="00C7471A" w:rsidP="00C7471A">
      <w:pPr>
        <w:pStyle w:val="ListParagraph"/>
        <w:tabs>
          <w:tab w:val="left" w:pos="0"/>
          <w:tab w:val="left" w:pos="1440"/>
        </w:tabs>
        <w:ind w:left="0"/>
        <w:rPr>
          <w:rFonts w:ascii="Arial" w:hAnsi="Arial" w:cs="Arial"/>
        </w:rPr>
      </w:pPr>
    </w:p>
    <w:p w14:paraId="2DFEAD99" w14:textId="77777777" w:rsidR="00C7471A" w:rsidRDefault="00C7471A" w:rsidP="00C7471A">
      <w:pPr>
        <w:ind w:firstLine="720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1E5695A2" w14:textId="77777777" w:rsidR="00C7471A" w:rsidRDefault="00C7471A" w:rsidP="00C7471A">
      <w:pPr>
        <w:ind w:firstLine="720"/>
        <w:jc w:val="center"/>
        <w:rPr>
          <w:rFonts w:ascii="Arial" w:eastAsia="Calibri" w:hAnsi="Arial" w:cs="Times New Roman"/>
        </w:rPr>
      </w:pPr>
      <w:r w:rsidRPr="0038667D">
        <w:rPr>
          <w:rFonts w:ascii="Arial" w:eastAsia="Calibri" w:hAnsi="Arial" w:cs="Times New Roman"/>
          <w:b/>
          <w:bCs/>
          <w:sz w:val="32"/>
          <w:szCs w:val="32"/>
          <w:u w:val="single"/>
        </w:rPr>
        <w:t>ADDENDUM No. 0</w:t>
      </w:r>
      <w:r>
        <w:rPr>
          <w:rFonts w:ascii="Arial" w:hAnsi="Arial"/>
          <w:b/>
          <w:bCs/>
          <w:sz w:val="32"/>
          <w:szCs w:val="32"/>
          <w:u w:val="single"/>
        </w:rPr>
        <w:t>2</w:t>
      </w:r>
    </w:p>
    <w:p w14:paraId="7AB73387" w14:textId="77777777" w:rsidR="00C7471A" w:rsidRDefault="00C7471A" w:rsidP="00C7471A">
      <w:pPr>
        <w:rPr>
          <w:rFonts w:ascii="Arial" w:eastAsia="Calibri" w:hAnsi="Arial" w:cs="Times New Roman"/>
        </w:rPr>
      </w:pPr>
    </w:p>
    <w:p w14:paraId="6140AD6A" w14:textId="77777777" w:rsidR="00C7471A" w:rsidRDefault="00C7471A" w:rsidP="00C7471A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To</w:t>
      </w:r>
    </w:p>
    <w:p w14:paraId="0949A097" w14:textId="77777777" w:rsidR="00C7471A" w:rsidRDefault="00C7471A" w:rsidP="00C7471A">
      <w:pPr>
        <w:rPr>
          <w:rFonts w:ascii="Arial" w:eastAsia="Calibri" w:hAnsi="Arial" w:cs="Times New Roman"/>
        </w:rPr>
      </w:pPr>
    </w:p>
    <w:p w14:paraId="68A2759A" w14:textId="77777777" w:rsidR="00C7471A" w:rsidRDefault="00C7471A" w:rsidP="00C7471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All the Prospective Bidders/Constructing Firms</w:t>
      </w:r>
    </w:p>
    <w:p w14:paraId="3B86905A" w14:textId="77777777" w:rsidR="00C7471A" w:rsidRDefault="00C7471A" w:rsidP="00C7471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Participating in Bidding for award of Civil Works Contracts under B</w:t>
      </w:r>
      <w:r>
        <w:rPr>
          <w:rFonts w:ascii="Arial" w:hAnsi="Arial" w:cs="Arial"/>
        </w:rPr>
        <w:t>IWRMD</w:t>
      </w:r>
      <w:r>
        <w:rPr>
          <w:rFonts w:ascii="Arial" w:eastAsia="Calibri" w:hAnsi="Arial" w:cs="Arial"/>
        </w:rPr>
        <w:t xml:space="preserve">P </w:t>
      </w:r>
    </w:p>
    <w:p w14:paraId="345CACC1" w14:textId="77777777" w:rsidR="00C7471A" w:rsidRDefault="00C7471A" w:rsidP="00C7471A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14:paraId="625C3CB5" w14:textId="77777777" w:rsidR="00C7471A" w:rsidRDefault="00C7471A" w:rsidP="00C7471A">
      <w:pPr>
        <w:rPr>
          <w:rFonts w:ascii="Arial" w:eastAsia="Calibri" w:hAnsi="Arial" w:cs="Times New Roman"/>
        </w:rPr>
      </w:pPr>
    </w:p>
    <w:p w14:paraId="0791C85E" w14:textId="77777777" w:rsidR="00C7471A" w:rsidRDefault="00C7471A" w:rsidP="00C7471A">
      <w:pPr>
        <w:ind w:left="1440" w:hanging="1440"/>
        <w:rPr>
          <w:rFonts w:ascii="Arial" w:eastAsia="Calibri" w:hAnsi="Arial" w:cs="Times New Roman"/>
          <w:b/>
          <w:bCs/>
          <w:i/>
          <w:iCs/>
        </w:rPr>
      </w:pPr>
      <w:proofErr w:type="gramStart"/>
      <w:r>
        <w:rPr>
          <w:rFonts w:ascii="Arial" w:eastAsia="Calibri" w:hAnsi="Arial" w:cs="Times New Roman"/>
        </w:rPr>
        <w:t>Subject:-</w:t>
      </w:r>
      <w:proofErr w:type="gramEnd"/>
      <w:r>
        <w:rPr>
          <w:rFonts w:ascii="Arial" w:eastAsia="Calibri" w:hAnsi="Arial" w:cs="Times New Roman"/>
        </w:rPr>
        <w:tab/>
      </w:r>
      <w:r w:rsidRPr="002F475A">
        <w:rPr>
          <w:rFonts w:ascii="Arial" w:eastAsia="Calibri" w:hAnsi="Arial" w:cs="Times New Roman"/>
          <w:b/>
          <w:i/>
        </w:rPr>
        <w:t>C</w:t>
      </w:r>
      <w:r>
        <w:rPr>
          <w:rFonts w:ascii="Arial" w:eastAsia="Calibri" w:hAnsi="Arial" w:cs="Times New Roman"/>
          <w:b/>
          <w:bCs/>
          <w:i/>
          <w:iCs/>
        </w:rPr>
        <w:t>OSTRUCTION OF MUSHKAF FLOOD IRRIGATION SCHEME</w:t>
      </w:r>
    </w:p>
    <w:p w14:paraId="7EC0851A" w14:textId="77777777" w:rsidR="00C7471A" w:rsidRPr="00352FD3" w:rsidRDefault="00C7471A" w:rsidP="00C7471A">
      <w:pPr>
        <w:ind w:left="1440" w:hanging="1440"/>
        <w:rPr>
          <w:rFonts w:ascii="Arial" w:eastAsia="Calibri" w:hAnsi="Arial" w:cs="Times New Roman"/>
          <w:b/>
          <w:bCs/>
          <w:i/>
          <w:iCs/>
        </w:rPr>
      </w:pPr>
      <w:r>
        <w:rPr>
          <w:rFonts w:ascii="Arial" w:eastAsia="Calibri" w:hAnsi="Arial" w:cs="Times New Roman"/>
          <w:b/>
          <w:bCs/>
          <w:i/>
          <w:iCs/>
        </w:rPr>
        <w:tab/>
      </w:r>
      <w:r w:rsidRPr="00352FD3">
        <w:rPr>
          <w:rFonts w:ascii="Arial" w:eastAsia="Calibri" w:hAnsi="Arial" w:cs="Times New Roman"/>
          <w:b/>
          <w:bCs/>
          <w:i/>
          <w:iCs/>
        </w:rPr>
        <w:t>Addendum No. 0</w:t>
      </w:r>
      <w:r>
        <w:rPr>
          <w:rFonts w:ascii="Arial" w:eastAsia="Calibri" w:hAnsi="Arial" w:cs="Times New Roman"/>
          <w:b/>
          <w:bCs/>
          <w:i/>
          <w:iCs/>
        </w:rPr>
        <w:t>2</w:t>
      </w:r>
      <w:r w:rsidRPr="00352FD3">
        <w:rPr>
          <w:rFonts w:ascii="Arial" w:eastAsia="Calibri" w:hAnsi="Arial" w:cs="Times New Roman"/>
          <w:b/>
          <w:bCs/>
          <w:i/>
          <w:iCs/>
        </w:rPr>
        <w:t xml:space="preserve"> to Bidding Documents.</w:t>
      </w:r>
    </w:p>
    <w:p w14:paraId="3ABF372C" w14:textId="77777777" w:rsidR="00C7471A" w:rsidRDefault="00C7471A" w:rsidP="00C7471A">
      <w:pPr>
        <w:rPr>
          <w:rFonts w:ascii="Arial" w:eastAsia="Calibri" w:hAnsi="Arial" w:cs="Times New Roman"/>
        </w:rPr>
      </w:pPr>
    </w:p>
    <w:p w14:paraId="54B46F38" w14:textId="38FA52B2" w:rsidR="00C7471A" w:rsidRPr="002F475A" w:rsidRDefault="00C7471A" w:rsidP="00C7471A">
      <w:pPr>
        <w:jc w:val="both"/>
        <w:rPr>
          <w:rFonts w:ascii="Arial" w:hAnsi="Arial" w:cs="Arial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In exercise of powers conferred by Instructions to Bidders Clause 8 Section – 1, Volume -1 of the Bidding Documents, the Project Director is pleased to issue this Addendum -2 to Bidding Documents of </w:t>
      </w:r>
      <w:proofErr w:type="spellStart"/>
      <w:r>
        <w:rPr>
          <w:rFonts w:ascii="Arial" w:eastAsia="Calibri" w:hAnsi="Arial" w:cs="Times New Roman"/>
        </w:rPr>
        <w:t>Mushkaf</w:t>
      </w:r>
      <w:proofErr w:type="spellEnd"/>
      <w:r>
        <w:rPr>
          <w:rFonts w:ascii="Arial" w:eastAsia="Calibri" w:hAnsi="Arial" w:cs="Times New Roman"/>
        </w:rPr>
        <w:t xml:space="preserve"> Flood </w:t>
      </w:r>
      <w:r w:rsidR="00541B3F">
        <w:rPr>
          <w:rFonts w:ascii="Arial" w:eastAsia="Calibri" w:hAnsi="Arial" w:cs="Times New Roman"/>
        </w:rPr>
        <w:t>Irrigation</w:t>
      </w:r>
      <w:bookmarkStart w:id="0" w:name="_GoBack"/>
      <w:bookmarkEnd w:id="0"/>
      <w:r>
        <w:rPr>
          <w:rFonts w:ascii="Arial" w:eastAsia="Calibri" w:hAnsi="Arial" w:cs="Times New Roman"/>
        </w:rPr>
        <w:t xml:space="preserve"> Scheme, thereby correcting the percentage of Stamp Duty as 0.25 percent instead of 0.35 that was </w:t>
      </w:r>
      <w:proofErr w:type="spellStart"/>
      <w:r>
        <w:rPr>
          <w:rFonts w:ascii="Arial" w:eastAsia="Calibri" w:hAnsi="Arial" w:cs="Times New Roman"/>
        </w:rPr>
        <w:t>errorneously</w:t>
      </w:r>
      <w:proofErr w:type="spellEnd"/>
      <w:r>
        <w:rPr>
          <w:rFonts w:ascii="Arial" w:eastAsia="Calibri" w:hAnsi="Arial" w:cs="Times New Roman"/>
        </w:rPr>
        <w:t xml:space="preserve"> typed in the Data Sheet against Clause 44 of Section-I “Instructions to Bidders”. </w:t>
      </w:r>
    </w:p>
    <w:p w14:paraId="291BA830" w14:textId="77777777" w:rsidR="00C7471A" w:rsidRPr="002F475A" w:rsidRDefault="00C7471A" w:rsidP="00C7471A">
      <w:pPr>
        <w:jc w:val="both"/>
        <w:rPr>
          <w:rFonts w:ascii="Arial" w:eastAsia="Calibri" w:hAnsi="Arial" w:cs="Times New Roman"/>
          <w:sz w:val="24"/>
        </w:rPr>
      </w:pPr>
    </w:p>
    <w:p w14:paraId="2510020C" w14:textId="77777777" w:rsidR="00C7471A" w:rsidRDefault="00C7471A" w:rsidP="00C7471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Arial"/>
        </w:rPr>
        <w:tab/>
        <w:t xml:space="preserve">The addendum, however, will not affect the cutoff date for submission of the bids which will remain unchanged, </w:t>
      </w:r>
      <w:proofErr w:type="spellStart"/>
      <w:r>
        <w:rPr>
          <w:rFonts w:ascii="Arial" w:eastAsia="Calibri" w:hAnsi="Arial" w:cs="Arial"/>
        </w:rPr>
        <w:t>i.e</w:t>
      </w:r>
      <w:proofErr w:type="spellEnd"/>
      <w:r>
        <w:rPr>
          <w:rFonts w:ascii="Arial" w:eastAsia="Calibri" w:hAnsi="Arial" w:cs="Arial"/>
        </w:rPr>
        <w:t xml:space="preserve"> 4</w:t>
      </w:r>
      <w:r w:rsidRPr="00742349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April 2019</w:t>
      </w:r>
    </w:p>
    <w:p w14:paraId="722B3A35" w14:textId="77777777" w:rsidR="00C7471A" w:rsidRDefault="00C7471A" w:rsidP="00C7471A">
      <w:pPr>
        <w:jc w:val="both"/>
        <w:rPr>
          <w:rFonts w:ascii="Arial" w:eastAsia="Calibri" w:hAnsi="Arial" w:cs="Arial"/>
        </w:rPr>
      </w:pPr>
    </w:p>
    <w:p w14:paraId="7F64F7C4" w14:textId="77777777" w:rsidR="00C7471A" w:rsidRDefault="00C7471A" w:rsidP="00C7471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Please acknowledge receipt of this Addendum.</w:t>
      </w:r>
    </w:p>
    <w:p w14:paraId="5F82056D" w14:textId="77777777" w:rsidR="00C7471A" w:rsidRDefault="00C7471A" w:rsidP="00C7471A">
      <w:pPr>
        <w:jc w:val="right"/>
        <w:rPr>
          <w:rFonts w:ascii="Arial" w:eastAsia="Calibri" w:hAnsi="Arial" w:cs="Arial"/>
        </w:rPr>
      </w:pPr>
    </w:p>
    <w:p w14:paraId="1A16FDBE" w14:textId="77777777" w:rsidR="00C7471A" w:rsidRDefault="00C7471A" w:rsidP="00C7471A">
      <w:pPr>
        <w:jc w:val="right"/>
        <w:rPr>
          <w:rFonts w:ascii="Arial" w:eastAsia="Calibri" w:hAnsi="Arial" w:cs="Arial"/>
        </w:rPr>
      </w:pPr>
    </w:p>
    <w:p w14:paraId="7F111F03" w14:textId="77777777" w:rsidR="00C7471A" w:rsidRDefault="00C7471A" w:rsidP="00C7471A">
      <w:pPr>
        <w:jc w:val="right"/>
        <w:rPr>
          <w:rFonts w:ascii="Arial" w:eastAsia="Calibri" w:hAnsi="Arial" w:cs="Arial"/>
        </w:rPr>
      </w:pPr>
    </w:p>
    <w:p w14:paraId="4EDFB0BF" w14:textId="77777777" w:rsidR="00C7471A" w:rsidRDefault="00C7471A" w:rsidP="00C7471A">
      <w:pPr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Project Director</w:t>
      </w:r>
    </w:p>
    <w:p w14:paraId="768C768F" w14:textId="77777777" w:rsidR="00C7471A" w:rsidRPr="0038667D" w:rsidRDefault="00C7471A" w:rsidP="00C7471A">
      <w:pPr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  <w:t xml:space="preserve">                  BIWRMD Project</w:t>
      </w:r>
    </w:p>
    <w:p w14:paraId="05AD50BA" w14:textId="77777777" w:rsidR="00136A79" w:rsidRDefault="00136A79"/>
    <w:sectPr w:rsidR="00136A79" w:rsidSect="0013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71A"/>
    <w:rsid w:val="00136A79"/>
    <w:rsid w:val="004A4889"/>
    <w:rsid w:val="00541B3F"/>
    <w:rsid w:val="00593C7F"/>
    <w:rsid w:val="00C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7D0C"/>
  <w15:docId w15:val="{BBD8FA0A-F923-44AE-99CE-3C99BE1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umbered List Paragraph,List Paragraph1,Bullets,References,WB List Paragraph,List Paragraph nowy,Main numbered paragraph,List_Paragraph,Multilevel para_II,Akapit z listą BS,Bullet1,List Paragraph 1,lp1,ANNEX"/>
    <w:basedOn w:val="Normal"/>
    <w:link w:val="ListParagraphChar"/>
    <w:uiPriority w:val="34"/>
    <w:qFormat/>
    <w:rsid w:val="00C7471A"/>
    <w:pPr>
      <w:ind w:left="720"/>
      <w:contextualSpacing/>
    </w:pPr>
  </w:style>
  <w:style w:type="character" w:customStyle="1" w:styleId="ListParagraphChar">
    <w:name w:val="List Paragraph Char"/>
    <w:aliases w:val="List Paragraph (numbered (a)) Char,Numbered List Paragraph Char,List Paragraph1 Char,Bullets Char,References Char,WB List Paragraph Char,List Paragraph nowy Char,Main numbered paragraph Char,List_Paragraph Char,Akapit z listą BS Char"/>
    <w:link w:val="ListParagraph"/>
    <w:uiPriority w:val="34"/>
    <w:qFormat/>
    <w:rsid w:val="00C7471A"/>
  </w:style>
  <w:style w:type="paragraph" w:styleId="BalloonText">
    <w:name w:val="Balloon Text"/>
    <w:basedOn w:val="Normal"/>
    <w:link w:val="BalloonTextChar"/>
    <w:uiPriority w:val="99"/>
    <w:semiHidden/>
    <w:unhideWhenUsed/>
    <w:rsid w:val="00C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Aurangzeb zehri</dc:creator>
  <cp:lastModifiedBy>user</cp:lastModifiedBy>
  <cp:revision>2</cp:revision>
  <dcterms:created xsi:type="dcterms:W3CDTF">2019-03-22T14:47:00Z</dcterms:created>
  <dcterms:modified xsi:type="dcterms:W3CDTF">2019-03-30T14:33:00Z</dcterms:modified>
</cp:coreProperties>
</file>